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CD7C3">
      <w:pPr>
        <w:spacing w:line="361" w:lineRule="auto"/>
        <w:rPr>
          <w:rFonts w:ascii="Arial"/>
          <w:sz w:val="21"/>
        </w:rPr>
      </w:pPr>
    </w:p>
    <w:p w14:paraId="6DFA726C">
      <w:pPr>
        <w:spacing w:before="114" w:line="222" w:lineRule="auto"/>
        <w:ind w:left="2411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特殊建设工程消防设计审查申请表</w:t>
      </w:r>
      <w:bookmarkEnd w:id="0"/>
    </w:p>
    <w:p w14:paraId="294FC41F">
      <w:pPr>
        <w:spacing w:line="339" w:lineRule="auto"/>
        <w:rPr>
          <w:rFonts w:ascii="Arial"/>
          <w:sz w:val="21"/>
        </w:rPr>
      </w:pPr>
    </w:p>
    <w:p w14:paraId="5D324C97">
      <w:pPr>
        <w:spacing w:before="91" w:line="220" w:lineRule="auto"/>
        <w:ind w:left="8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工程名称</w:t>
      </w:r>
      <w:r>
        <w:rPr>
          <w:rFonts w:ascii="宋体" w:hAnsi="宋体" w:eastAsia="宋体" w:cs="宋体"/>
          <w:spacing w:val="-19"/>
          <w:sz w:val="28"/>
          <w:szCs w:val="28"/>
        </w:rPr>
        <w:t>：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>印章）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"/>
          <w:sz w:val="28"/>
          <w:szCs w:val="28"/>
        </w:rPr>
        <w:t>申请日期：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"/>
          <w:sz w:val="28"/>
          <w:szCs w:val="28"/>
        </w:rPr>
        <w:t>年   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 w14:paraId="1C86E6C2">
      <w:pPr>
        <w:spacing w:line="25" w:lineRule="exact"/>
      </w:pPr>
    </w:p>
    <w:tbl>
      <w:tblPr>
        <w:tblStyle w:val="5"/>
        <w:tblW w:w="10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695"/>
        <w:gridCol w:w="139"/>
        <w:gridCol w:w="834"/>
        <w:gridCol w:w="837"/>
        <w:gridCol w:w="602"/>
        <w:gridCol w:w="532"/>
        <w:gridCol w:w="466"/>
        <w:gridCol w:w="561"/>
        <w:gridCol w:w="568"/>
        <w:gridCol w:w="425"/>
        <w:gridCol w:w="572"/>
        <w:gridCol w:w="562"/>
        <w:gridCol w:w="891"/>
        <w:gridCol w:w="954"/>
      </w:tblGrid>
      <w:tr w14:paraId="6984F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71" w:type="dxa"/>
            <w:vAlign w:val="top"/>
          </w:tcPr>
          <w:p w14:paraId="46720E63">
            <w:pPr>
              <w:pStyle w:val="6"/>
              <w:spacing w:before="158" w:line="229" w:lineRule="auto"/>
              <w:ind w:left="372"/>
            </w:pPr>
            <w:r>
              <w:rPr>
                <w:spacing w:val="6"/>
              </w:rPr>
              <w:t>建设单位</w:t>
            </w:r>
          </w:p>
        </w:tc>
        <w:tc>
          <w:tcPr>
            <w:tcW w:w="2505" w:type="dxa"/>
            <w:gridSpan w:val="4"/>
            <w:vAlign w:val="top"/>
          </w:tcPr>
          <w:p w14:paraId="251E9A3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 w14:paraId="532180CE">
            <w:pPr>
              <w:pStyle w:val="6"/>
              <w:spacing w:before="158" w:line="231" w:lineRule="auto"/>
              <w:ind w:left="259"/>
            </w:pPr>
            <w:r>
              <w:rPr>
                <w:spacing w:val="6"/>
              </w:rPr>
              <w:t>联系人</w:t>
            </w:r>
          </w:p>
        </w:tc>
        <w:tc>
          <w:tcPr>
            <w:tcW w:w="2020" w:type="dxa"/>
            <w:gridSpan w:val="4"/>
            <w:vAlign w:val="top"/>
          </w:tcPr>
          <w:p w14:paraId="556359E8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 w14:paraId="6E0413C9">
            <w:pPr>
              <w:pStyle w:val="6"/>
              <w:spacing w:before="158" w:line="231" w:lineRule="auto"/>
              <w:ind w:left="153"/>
            </w:pPr>
            <w:r>
              <w:rPr>
                <w:spacing w:val="7"/>
              </w:rPr>
              <w:t>联系电话</w:t>
            </w:r>
          </w:p>
        </w:tc>
        <w:tc>
          <w:tcPr>
            <w:tcW w:w="1845" w:type="dxa"/>
            <w:gridSpan w:val="2"/>
            <w:vAlign w:val="top"/>
          </w:tcPr>
          <w:p w14:paraId="7AF2CCE2">
            <w:pPr>
              <w:rPr>
                <w:rFonts w:ascii="Arial"/>
                <w:sz w:val="21"/>
              </w:rPr>
            </w:pPr>
          </w:p>
        </w:tc>
      </w:tr>
      <w:tr w14:paraId="2D91D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571" w:type="dxa"/>
            <w:vAlign w:val="top"/>
          </w:tcPr>
          <w:p w14:paraId="577EA261">
            <w:pPr>
              <w:spacing w:line="256" w:lineRule="auto"/>
              <w:rPr>
                <w:rFonts w:ascii="Arial"/>
                <w:sz w:val="21"/>
              </w:rPr>
            </w:pPr>
          </w:p>
          <w:p w14:paraId="3E07BB9A">
            <w:pPr>
              <w:pStyle w:val="6"/>
              <w:spacing w:before="65" w:line="229" w:lineRule="auto"/>
              <w:ind w:left="372"/>
            </w:pPr>
            <w:r>
              <w:rPr>
                <w:spacing w:val="6"/>
              </w:rPr>
              <w:t>工程地址</w:t>
            </w:r>
          </w:p>
        </w:tc>
        <w:tc>
          <w:tcPr>
            <w:tcW w:w="2505" w:type="dxa"/>
            <w:gridSpan w:val="4"/>
            <w:vAlign w:val="top"/>
          </w:tcPr>
          <w:p w14:paraId="297DED6A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 w14:paraId="47A0C5FA">
            <w:pPr>
              <w:spacing w:line="256" w:lineRule="auto"/>
              <w:rPr>
                <w:rFonts w:ascii="Arial"/>
                <w:sz w:val="21"/>
              </w:rPr>
            </w:pPr>
          </w:p>
          <w:p w14:paraId="483A39D1">
            <w:pPr>
              <w:pStyle w:val="6"/>
              <w:spacing w:before="65" w:line="228" w:lineRule="auto"/>
              <w:ind w:left="210"/>
            </w:pPr>
            <w:r>
              <w:t>类</w:t>
            </w:r>
            <w:r>
              <w:rPr>
                <w:spacing w:val="9"/>
              </w:rPr>
              <w:t xml:space="preserve">   </w:t>
            </w:r>
            <w:r>
              <w:t>别</w:t>
            </w:r>
          </w:p>
        </w:tc>
        <w:tc>
          <w:tcPr>
            <w:tcW w:w="4999" w:type="dxa"/>
            <w:gridSpan w:val="8"/>
            <w:vAlign w:val="top"/>
          </w:tcPr>
          <w:p w14:paraId="6CCC3632">
            <w:pPr>
              <w:pStyle w:val="6"/>
              <w:spacing w:before="143" w:line="229" w:lineRule="auto"/>
              <w:ind w:left="1738"/>
            </w:pPr>
            <w:r>
              <w:rPr>
                <w:spacing w:val="-1"/>
              </w:rPr>
              <w:t>□新建</w:t>
            </w:r>
            <w:r>
              <w:rPr>
                <w:spacing w:val="15"/>
              </w:rPr>
              <w:t xml:space="preserve">   </w:t>
            </w:r>
            <w:r>
              <w:rPr>
                <w:spacing w:val="-1"/>
              </w:rPr>
              <w:t>□扩建</w:t>
            </w:r>
          </w:p>
          <w:p w14:paraId="117458E8">
            <w:pPr>
              <w:pStyle w:val="6"/>
              <w:spacing w:before="112" w:line="228" w:lineRule="auto"/>
              <w:ind w:left="583"/>
            </w:pPr>
            <w:r>
              <w:rPr>
                <w:spacing w:val="7"/>
              </w:rPr>
              <w:t>□改建（装饰装修、改变用途、建筑保温）</w:t>
            </w:r>
          </w:p>
        </w:tc>
      </w:tr>
      <w:tr w14:paraId="4AE1F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266" w:type="dxa"/>
            <w:gridSpan w:val="2"/>
            <w:vAlign w:val="top"/>
          </w:tcPr>
          <w:p w14:paraId="75BCA11D">
            <w:pPr>
              <w:pStyle w:val="6"/>
              <w:spacing w:before="109" w:line="279" w:lineRule="auto"/>
              <w:ind w:left="227" w:right="151" w:firstLine="3"/>
            </w:pPr>
            <w:r>
              <w:rPr>
                <w:spacing w:val="8"/>
              </w:rPr>
              <w:t>建设工程规划许可文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件（依法需办理的）</w:t>
            </w:r>
          </w:p>
        </w:tc>
        <w:tc>
          <w:tcPr>
            <w:tcW w:w="1810" w:type="dxa"/>
            <w:gridSpan w:val="3"/>
            <w:vAlign w:val="top"/>
          </w:tcPr>
          <w:p w14:paraId="18B69A29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gridSpan w:val="5"/>
            <w:vAlign w:val="top"/>
          </w:tcPr>
          <w:p w14:paraId="50F752F3">
            <w:pPr>
              <w:pStyle w:val="6"/>
              <w:spacing w:before="109" w:line="228" w:lineRule="auto"/>
              <w:ind w:left="126"/>
            </w:pPr>
            <w:r>
              <w:rPr>
                <w:spacing w:val="7"/>
              </w:rPr>
              <w:t>临时性建筑批准文件（依法</w:t>
            </w:r>
          </w:p>
          <w:p w14:paraId="53F66C90">
            <w:pPr>
              <w:pStyle w:val="6"/>
              <w:spacing w:before="113" w:line="225" w:lineRule="auto"/>
              <w:ind w:left="856"/>
            </w:pPr>
            <w:r>
              <w:rPr>
                <w:spacing w:val="3"/>
              </w:rPr>
              <w:t>需办理的）</w:t>
            </w:r>
          </w:p>
        </w:tc>
        <w:tc>
          <w:tcPr>
            <w:tcW w:w="3404" w:type="dxa"/>
            <w:gridSpan w:val="5"/>
            <w:vAlign w:val="top"/>
          </w:tcPr>
          <w:p w14:paraId="71C0B83E">
            <w:pPr>
              <w:rPr>
                <w:rFonts w:ascii="Arial"/>
                <w:sz w:val="21"/>
              </w:rPr>
            </w:pPr>
          </w:p>
        </w:tc>
      </w:tr>
      <w:tr w14:paraId="5CE8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266" w:type="dxa"/>
            <w:gridSpan w:val="2"/>
            <w:vAlign w:val="top"/>
          </w:tcPr>
          <w:p w14:paraId="544CFBA3">
            <w:pPr>
              <w:pStyle w:val="6"/>
              <w:spacing w:before="291" w:line="228" w:lineRule="auto"/>
              <w:ind w:left="509"/>
            </w:pPr>
            <w:r>
              <w:rPr>
                <w:spacing w:val="8"/>
              </w:rPr>
              <w:t>特殊消防设计</w:t>
            </w:r>
          </w:p>
        </w:tc>
        <w:tc>
          <w:tcPr>
            <w:tcW w:w="1810" w:type="dxa"/>
            <w:gridSpan w:val="3"/>
            <w:vAlign w:val="top"/>
          </w:tcPr>
          <w:p w14:paraId="3D73E2ED">
            <w:pPr>
              <w:pStyle w:val="6"/>
              <w:spacing w:before="290" w:line="229" w:lineRule="auto"/>
              <w:ind w:left="354"/>
            </w:pPr>
            <w:r>
              <w:rPr>
                <w:spacing w:val="-6"/>
              </w:rPr>
              <w:t>□是</w:t>
            </w:r>
            <w:r>
              <w:rPr>
                <w:spacing w:val="15"/>
              </w:rPr>
              <w:t xml:space="preserve">   </w:t>
            </w:r>
            <w:r>
              <w:rPr>
                <w:spacing w:val="-6"/>
              </w:rPr>
              <w:t>□否</w:t>
            </w:r>
          </w:p>
        </w:tc>
        <w:tc>
          <w:tcPr>
            <w:tcW w:w="2729" w:type="dxa"/>
            <w:gridSpan w:val="5"/>
            <w:vAlign w:val="top"/>
          </w:tcPr>
          <w:p w14:paraId="4461C3A2">
            <w:pPr>
              <w:pStyle w:val="6"/>
              <w:spacing w:before="111" w:line="278" w:lineRule="auto"/>
              <w:ind w:left="221" w:right="147" w:hanging="49"/>
            </w:pPr>
            <w:r>
              <w:rPr>
                <w:spacing w:val="4"/>
              </w:rPr>
              <w:t>建筑高度大于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250m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的建筑</w:t>
            </w:r>
            <w:r>
              <w:t xml:space="preserve"> </w:t>
            </w:r>
            <w:r>
              <w:rPr>
                <w:spacing w:val="9"/>
              </w:rPr>
              <w:t>采取加强性消防设计措施</w:t>
            </w:r>
          </w:p>
        </w:tc>
        <w:tc>
          <w:tcPr>
            <w:tcW w:w="3404" w:type="dxa"/>
            <w:gridSpan w:val="5"/>
            <w:vAlign w:val="top"/>
          </w:tcPr>
          <w:p w14:paraId="2FB5ECED">
            <w:pPr>
              <w:pStyle w:val="6"/>
              <w:spacing w:before="290" w:line="229" w:lineRule="auto"/>
              <w:ind w:left="1151"/>
            </w:pPr>
            <w:r>
              <w:rPr>
                <w:spacing w:val="-5"/>
              </w:rPr>
              <w:t>□是</w:t>
            </w:r>
            <w:r>
              <w:rPr>
                <w:spacing w:val="14"/>
              </w:rPr>
              <w:t xml:space="preserve">   </w:t>
            </w:r>
            <w:r>
              <w:rPr>
                <w:spacing w:val="-5"/>
              </w:rPr>
              <w:t>□否</w:t>
            </w:r>
          </w:p>
        </w:tc>
      </w:tr>
      <w:tr w14:paraId="47E40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66" w:type="dxa"/>
            <w:gridSpan w:val="2"/>
            <w:vAlign w:val="top"/>
          </w:tcPr>
          <w:p w14:paraId="1CBED819">
            <w:pPr>
              <w:pStyle w:val="6"/>
              <w:spacing w:before="135" w:line="228" w:lineRule="auto"/>
              <w:ind w:left="197"/>
            </w:pPr>
            <w:r>
              <w:rPr>
                <w:spacing w:val="7"/>
              </w:rPr>
              <w:t>工程投资额（万元）</w:t>
            </w:r>
          </w:p>
        </w:tc>
        <w:tc>
          <w:tcPr>
            <w:tcW w:w="1810" w:type="dxa"/>
            <w:gridSpan w:val="3"/>
            <w:vAlign w:val="top"/>
          </w:tcPr>
          <w:p w14:paraId="52F8820F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gridSpan w:val="5"/>
            <w:vAlign w:val="top"/>
          </w:tcPr>
          <w:p w14:paraId="07B04E64">
            <w:pPr>
              <w:pStyle w:val="6"/>
              <w:spacing w:before="120" w:line="263" w:lineRule="exact"/>
              <w:ind w:left="561"/>
            </w:pPr>
            <w:r>
              <w:rPr>
                <w:spacing w:val="6"/>
                <w:position w:val="1"/>
              </w:rPr>
              <w:t>总建筑面积（m</w:t>
            </w:r>
            <w:r>
              <w:rPr>
                <w:spacing w:val="6"/>
                <w:position w:val="10"/>
                <w:sz w:val="10"/>
                <w:szCs w:val="10"/>
              </w:rPr>
              <w:t>2</w:t>
            </w:r>
            <w:r>
              <w:rPr>
                <w:spacing w:val="6"/>
                <w:position w:val="1"/>
              </w:rPr>
              <w:t>）</w:t>
            </w:r>
          </w:p>
        </w:tc>
        <w:tc>
          <w:tcPr>
            <w:tcW w:w="3404" w:type="dxa"/>
            <w:gridSpan w:val="5"/>
            <w:vAlign w:val="top"/>
          </w:tcPr>
          <w:p w14:paraId="1D6FC16B">
            <w:pPr>
              <w:rPr>
                <w:rFonts w:ascii="Arial"/>
                <w:sz w:val="21"/>
              </w:rPr>
            </w:pPr>
          </w:p>
        </w:tc>
      </w:tr>
      <w:tr w14:paraId="0699B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076" w:type="dxa"/>
            <w:gridSpan w:val="5"/>
            <w:vAlign w:val="top"/>
          </w:tcPr>
          <w:p w14:paraId="480C6DBF">
            <w:pPr>
              <w:pStyle w:val="6"/>
              <w:spacing w:before="189" w:line="228" w:lineRule="auto"/>
              <w:ind w:left="573"/>
            </w:pPr>
            <w:r>
              <w:rPr>
                <w:spacing w:val="8"/>
              </w:rPr>
              <w:t>特殊建设工程情形（详见背面）</w:t>
            </w:r>
          </w:p>
        </w:tc>
        <w:tc>
          <w:tcPr>
            <w:tcW w:w="6133" w:type="dxa"/>
            <w:gridSpan w:val="10"/>
            <w:vAlign w:val="top"/>
          </w:tcPr>
          <w:p w14:paraId="69D81F3D">
            <w:pPr>
              <w:pStyle w:val="6"/>
              <w:spacing w:before="47" w:line="231" w:lineRule="auto"/>
              <w:ind w:left="414"/>
            </w:pPr>
            <w:r>
              <w:t>□（一）</w:t>
            </w:r>
            <w:r>
              <w:rPr>
                <w:spacing w:val="-60"/>
              </w:rPr>
              <w:t xml:space="preserve"> </w:t>
            </w:r>
            <w:r>
              <w:t>□（二）</w:t>
            </w:r>
            <w:r>
              <w:rPr>
                <w:spacing w:val="-59"/>
              </w:rPr>
              <w:t xml:space="preserve"> </w:t>
            </w:r>
            <w:r>
              <w:t>□（三）</w:t>
            </w:r>
            <w:r>
              <w:rPr>
                <w:spacing w:val="46"/>
              </w:rPr>
              <w:t xml:space="preserve"> </w:t>
            </w:r>
            <w:r>
              <w:t>□（四）</w:t>
            </w:r>
            <w:r>
              <w:rPr>
                <w:spacing w:val="46"/>
              </w:rPr>
              <w:t xml:space="preserve"> </w:t>
            </w:r>
            <w:r>
              <w:t>□（五）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□（六）</w:t>
            </w:r>
          </w:p>
          <w:p w14:paraId="2277F5DA">
            <w:pPr>
              <w:pStyle w:val="6"/>
              <w:spacing w:before="30" w:line="209" w:lineRule="auto"/>
              <w:ind w:left="205"/>
            </w:pPr>
            <w:r>
              <w:t>□（七）</w:t>
            </w:r>
            <w:r>
              <w:rPr>
                <w:spacing w:val="-49"/>
              </w:rPr>
              <w:t xml:space="preserve"> </w:t>
            </w:r>
            <w:r>
              <w:t>□（八）</w:t>
            </w:r>
            <w:r>
              <w:rPr>
                <w:spacing w:val="-57"/>
              </w:rPr>
              <w:t xml:space="preserve"> </w:t>
            </w:r>
            <w:r>
              <w:t>□（九）</w:t>
            </w:r>
            <w:r>
              <w:rPr>
                <w:spacing w:val="46"/>
              </w:rPr>
              <w:t xml:space="preserve"> </w:t>
            </w:r>
            <w:r>
              <w:t>□（十）</w:t>
            </w:r>
            <w:r>
              <w:rPr>
                <w:spacing w:val="44"/>
              </w:rPr>
              <w:t xml:space="preserve"> </w:t>
            </w:r>
            <w:r>
              <w:t>□（十一）</w:t>
            </w:r>
            <w:r>
              <w:rPr>
                <w:spacing w:val="48"/>
              </w:rPr>
              <w:t xml:space="preserve"> </w:t>
            </w:r>
            <w:r>
              <w:t>□（十二）</w:t>
            </w:r>
          </w:p>
        </w:tc>
      </w:tr>
      <w:tr w14:paraId="12416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66" w:type="dxa"/>
            <w:gridSpan w:val="2"/>
            <w:vAlign w:val="top"/>
          </w:tcPr>
          <w:p w14:paraId="078A4067">
            <w:pPr>
              <w:pStyle w:val="6"/>
              <w:spacing w:before="188" w:line="228" w:lineRule="auto"/>
              <w:ind w:left="719"/>
            </w:pPr>
            <w:r>
              <w:rPr>
                <w:spacing w:val="6"/>
              </w:rPr>
              <w:t>单位类别</w:t>
            </w:r>
          </w:p>
        </w:tc>
        <w:tc>
          <w:tcPr>
            <w:tcW w:w="1810" w:type="dxa"/>
            <w:gridSpan w:val="3"/>
            <w:vAlign w:val="top"/>
          </w:tcPr>
          <w:p w14:paraId="67F9CEDC">
            <w:pPr>
              <w:pStyle w:val="6"/>
              <w:spacing w:before="187" w:line="229" w:lineRule="auto"/>
              <w:ind w:left="493"/>
            </w:pPr>
            <w:r>
              <w:rPr>
                <w:spacing w:val="6"/>
              </w:rPr>
              <w:t>单位名称</w:t>
            </w:r>
          </w:p>
        </w:tc>
        <w:tc>
          <w:tcPr>
            <w:tcW w:w="1134" w:type="dxa"/>
            <w:gridSpan w:val="2"/>
            <w:vAlign w:val="top"/>
          </w:tcPr>
          <w:p w14:paraId="69DA5E59">
            <w:pPr>
              <w:pStyle w:val="6"/>
              <w:spacing w:before="188" w:line="228" w:lineRule="auto"/>
              <w:ind w:left="162"/>
            </w:pPr>
            <w:r>
              <w:rPr>
                <w:spacing w:val="5"/>
              </w:rPr>
              <w:t>资质等级</w:t>
            </w:r>
          </w:p>
        </w:tc>
        <w:tc>
          <w:tcPr>
            <w:tcW w:w="1595" w:type="dxa"/>
            <w:gridSpan w:val="3"/>
            <w:vAlign w:val="top"/>
          </w:tcPr>
          <w:p w14:paraId="2F8AD0AB">
            <w:pPr>
              <w:pStyle w:val="6"/>
              <w:spacing w:before="49" w:line="228" w:lineRule="auto"/>
              <w:ind w:left="279"/>
            </w:pPr>
            <w:r>
              <w:rPr>
                <w:spacing w:val="7"/>
              </w:rPr>
              <w:t>法定代表人</w:t>
            </w:r>
          </w:p>
          <w:p w14:paraId="7BCFE850">
            <w:pPr>
              <w:pStyle w:val="6"/>
              <w:spacing w:before="33" w:line="208" w:lineRule="auto"/>
              <w:ind w:left="183"/>
            </w:pPr>
            <w:r>
              <w:rPr>
                <w:spacing w:val="5"/>
              </w:rPr>
              <w:t>（身份证号）</w:t>
            </w:r>
          </w:p>
        </w:tc>
        <w:tc>
          <w:tcPr>
            <w:tcW w:w="1559" w:type="dxa"/>
            <w:gridSpan w:val="3"/>
            <w:vAlign w:val="top"/>
          </w:tcPr>
          <w:p w14:paraId="755679E5">
            <w:pPr>
              <w:pStyle w:val="6"/>
              <w:spacing w:before="49" w:line="228" w:lineRule="auto"/>
              <w:ind w:left="264"/>
            </w:pPr>
            <w:r>
              <w:rPr>
                <w:spacing w:val="7"/>
              </w:rPr>
              <w:t>项目负责人</w:t>
            </w:r>
          </w:p>
          <w:p w14:paraId="41532602">
            <w:pPr>
              <w:pStyle w:val="6"/>
              <w:spacing w:before="33" w:line="208" w:lineRule="auto"/>
              <w:ind w:left="165"/>
            </w:pPr>
            <w:r>
              <w:rPr>
                <w:spacing w:val="5"/>
              </w:rPr>
              <w:t>（身份证号）</w:t>
            </w:r>
          </w:p>
        </w:tc>
        <w:tc>
          <w:tcPr>
            <w:tcW w:w="1845" w:type="dxa"/>
            <w:gridSpan w:val="2"/>
            <w:vAlign w:val="top"/>
          </w:tcPr>
          <w:p w14:paraId="008C4863">
            <w:pPr>
              <w:pStyle w:val="6"/>
              <w:spacing w:before="48" w:line="229" w:lineRule="auto"/>
              <w:ind w:left="116"/>
            </w:pPr>
            <w:r>
              <w:rPr>
                <w:spacing w:val="1"/>
              </w:rPr>
              <w:t>联系电话（移动电</w:t>
            </w:r>
          </w:p>
          <w:p w14:paraId="5E24D43D">
            <w:pPr>
              <w:pStyle w:val="6"/>
              <w:spacing w:before="32" w:line="208" w:lineRule="auto"/>
              <w:ind w:left="403"/>
            </w:pPr>
            <w:r>
              <w:rPr>
                <w:spacing w:val="5"/>
              </w:rPr>
              <w:t>话和座机）</w:t>
            </w:r>
          </w:p>
        </w:tc>
      </w:tr>
      <w:tr w14:paraId="110EB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266" w:type="dxa"/>
            <w:gridSpan w:val="2"/>
            <w:vAlign w:val="top"/>
          </w:tcPr>
          <w:p w14:paraId="0DACBBA3">
            <w:pPr>
              <w:pStyle w:val="6"/>
              <w:spacing w:before="191" w:line="229" w:lineRule="auto"/>
              <w:ind w:left="720"/>
            </w:pPr>
            <w:r>
              <w:rPr>
                <w:spacing w:val="6"/>
              </w:rPr>
              <w:t>建设单位</w:t>
            </w:r>
          </w:p>
        </w:tc>
        <w:tc>
          <w:tcPr>
            <w:tcW w:w="1810" w:type="dxa"/>
            <w:gridSpan w:val="3"/>
            <w:vAlign w:val="top"/>
          </w:tcPr>
          <w:p w14:paraId="0CE8A95C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 w14:paraId="48686971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3"/>
            <w:vAlign w:val="top"/>
          </w:tcPr>
          <w:p w14:paraId="338506E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544F70E5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gridSpan w:val="2"/>
            <w:vAlign w:val="top"/>
          </w:tcPr>
          <w:p w14:paraId="2FC2FAC0">
            <w:pPr>
              <w:rPr>
                <w:rFonts w:ascii="Arial"/>
                <w:sz w:val="21"/>
              </w:rPr>
            </w:pPr>
          </w:p>
        </w:tc>
      </w:tr>
      <w:tr w14:paraId="01259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66" w:type="dxa"/>
            <w:gridSpan w:val="2"/>
            <w:vAlign w:val="top"/>
          </w:tcPr>
          <w:p w14:paraId="32FFAFF0">
            <w:pPr>
              <w:pStyle w:val="6"/>
              <w:spacing w:before="157" w:line="229" w:lineRule="auto"/>
              <w:ind w:left="721"/>
            </w:pPr>
            <w:r>
              <w:rPr>
                <w:spacing w:val="6"/>
              </w:rPr>
              <w:t>设计单位</w:t>
            </w:r>
          </w:p>
        </w:tc>
        <w:tc>
          <w:tcPr>
            <w:tcW w:w="1810" w:type="dxa"/>
            <w:gridSpan w:val="3"/>
            <w:vAlign w:val="top"/>
          </w:tcPr>
          <w:p w14:paraId="45117057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 w14:paraId="192F9C4D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3"/>
            <w:vAlign w:val="top"/>
          </w:tcPr>
          <w:p w14:paraId="47FAC37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2044E608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gridSpan w:val="2"/>
            <w:vAlign w:val="top"/>
          </w:tcPr>
          <w:p w14:paraId="5CF766AB">
            <w:pPr>
              <w:rPr>
                <w:rFonts w:ascii="Arial"/>
                <w:sz w:val="21"/>
              </w:rPr>
            </w:pPr>
          </w:p>
        </w:tc>
      </w:tr>
      <w:tr w14:paraId="16F7B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266" w:type="dxa"/>
            <w:gridSpan w:val="2"/>
            <w:vAlign w:val="top"/>
          </w:tcPr>
          <w:p w14:paraId="4E1E80BB">
            <w:pPr>
              <w:pStyle w:val="6"/>
              <w:spacing w:before="109" w:line="228" w:lineRule="auto"/>
              <w:ind w:left="509"/>
            </w:pPr>
            <w:r>
              <w:rPr>
                <w:spacing w:val="8"/>
              </w:rPr>
              <w:t>技术服务机构</w:t>
            </w:r>
          </w:p>
        </w:tc>
        <w:tc>
          <w:tcPr>
            <w:tcW w:w="1810" w:type="dxa"/>
            <w:gridSpan w:val="3"/>
            <w:vAlign w:val="top"/>
          </w:tcPr>
          <w:p w14:paraId="64215204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 w14:paraId="7265086C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3"/>
            <w:vAlign w:val="top"/>
          </w:tcPr>
          <w:p w14:paraId="2EFDCB4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6E42806C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gridSpan w:val="2"/>
            <w:vAlign w:val="top"/>
          </w:tcPr>
          <w:p w14:paraId="7F3B29BE">
            <w:pPr>
              <w:rPr>
                <w:rFonts w:ascii="Arial"/>
                <w:sz w:val="21"/>
              </w:rPr>
            </w:pPr>
          </w:p>
        </w:tc>
      </w:tr>
      <w:tr w14:paraId="77BEF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5088C88B">
            <w:pPr>
              <w:pStyle w:val="6"/>
              <w:spacing w:before="296" w:line="229" w:lineRule="auto"/>
              <w:ind w:left="372"/>
            </w:pPr>
            <w:r>
              <w:rPr>
                <w:spacing w:val="6"/>
              </w:rPr>
              <w:t>建筑名称</w:t>
            </w:r>
          </w:p>
        </w:tc>
        <w:tc>
          <w:tcPr>
            <w:tcW w:w="834" w:type="dxa"/>
            <w:gridSpan w:val="2"/>
            <w:vMerge w:val="restart"/>
            <w:tcBorders>
              <w:bottom w:val="nil"/>
            </w:tcBorders>
            <w:vAlign w:val="top"/>
          </w:tcPr>
          <w:p w14:paraId="7265042E">
            <w:pPr>
              <w:pStyle w:val="6"/>
              <w:spacing w:before="116" w:line="229" w:lineRule="auto"/>
              <w:ind w:left="215"/>
            </w:pPr>
            <w:r>
              <w:rPr>
                <w:spacing w:val="2"/>
              </w:rPr>
              <w:t>结构</w:t>
            </w:r>
          </w:p>
          <w:p w14:paraId="3F0A2FCA">
            <w:pPr>
              <w:pStyle w:val="6"/>
              <w:spacing w:before="112" w:line="228" w:lineRule="auto"/>
              <w:ind w:left="210"/>
            </w:pPr>
            <w:r>
              <w:rPr>
                <w:spacing w:val="4"/>
              </w:rPr>
              <w:t>类型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7021EF3F">
            <w:pPr>
              <w:pStyle w:val="6"/>
              <w:spacing w:before="116" w:line="228" w:lineRule="auto"/>
              <w:ind w:left="212"/>
            </w:pPr>
            <w:r>
              <w:rPr>
                <w:spacing w:val="4"/>
              </w:rPr>
              <w:t>使用</w:t>
            </w:r>
          </w:p>
          <w:p w14:paraId="678E78A1">
            <w:pPr>
              <w:pStyle w:val="6"/>
              <w:spacing w:before="112" w:line="229" w:lineRule="auto"/>
              <w:ind w:left="211"/>
            </w:pPr>
            <w:r>
              <w:rPr>
                <w:spacing w:val="4"/>
              </w:rPr>
              <w:t>性质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7D14AA2C">
            <w:pPr>
              <w:pStyle w:val="6"/>
              <w:spacing w:before="272" w:line="228" w:lineRule="auto"/>
              <w:jc w:val="right"/>
            </w:pPr>
            <w:r>
              <w:rPr>
                <w:spacing w:val="6"/>
              </w:rPr>
              <w:t>耐火等级</w:t>
            </w:r>
          </w:p>
        </w:tc>
        <w:tc>
          <w:tcPr>
            <w:tcW w:w="1134" w:type="dxa"/>
            <w:gridSpan w:val="2"/>
            <w:vAlign w:val="top"/>
          </w:tcPr>
          <w:p w14:paraId="507BCCCE">
            <w:pPr>
              <w:pStyle w:val="6"/>
              <w:spacing w:before="88" w:line="228" w:lineRule="auto"/>
              <w:ind w:left="277"/>
            </w:pPr>
            <w:r>
              <w:t>层</w:t>
            </w:r>
            <w:r>
              <w:rPr>
                <w:spacing w:val="15"/>
              </w:rPr>
              <w:t xml:space="preserve"> </w:t>
            </w:r>
            <w:r>
              <w:t>数</w:t>
            </w:r>
          </w:p>
        </w:tc>
        <w:tc>
          <w:tcPr>
            <w:tcW w:w="1027" w:type="dxa"/>
            <w:gridSpan w:val="2"/>
            <w:vMerge w:val="restart"/>
            <w:tcBorders>
              <w:bottom w:val="nil"/>
            </w:tcBorders>
            <w:vAlign w:val="top"/>
          </w:tcPr>
          <w:p w14:paraId="3696C21C">
            <w:pPr>
              <w:pStyle w:val="6"/>
              <w:spacing w:before="272" w:line="228" w:lineRule="auto"/>
              <w:ind w:right="9"/>
              <w:jc w:val="right"/>
            </w:pPr>
            <w:r>
              <w:rPr>
                <w:spacing w:val="-2"/>
              </w:rPr>
              <w:t>高度（m）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  <w:vAlign w:val="top"/>
          </w:tcPr>
          <w:p w14:paraId="06CAC315">
            <w:pPr>
              <w:pStyle w:val="6"/>
              <w:spacing w:before="272" w:line="229" w:lineRule="auto"/>
              <w:ind w:right="9"/>
              <w:jc w:val="right"/>
            </w:pPr>
            <w:r>
              <w:rPr>
                <w:spacing w:val="-8"/>
              </w:rPr>
              <w:t>长度（m）</w:t>
            </w:r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  <w:vAlign w:val="top"/>
          </w:tcPr>
          <w:p w14:paraId="41FDD9D7">
            <w:pPr>
              <w:pStyle w:val="6"/>
              <w:spacing w:before="133" w:line="229" w:lineRule="auto"/>
              <w:ind w:left="187"/>
            </w:pPr>
            <w:r>
              <w:rPr>
                <w:spacing w:val="-2"/>
              </w:rPr>
              <w:t>占地面积</w:t>
            </w:r>
          </w:p>
          <w:p w14:paraId="21A9D4EA">
            <w:pPr>
              <w:pStyle w:val="6"/>
              <w:spacing w:before="15" w:line="278" w:lineRule="exact"/>
              <w:ind w:left="294"/>
            </w:pPr>
            <w:r>
              <w:rPr>
                <w:spacing w:val="-1"/>
                <w:position w:val="1"/>
              </w:rPr>
              <w:t>（m</w:t>
            </w:r>
            <w:r>
              <w:rPr>
                <w:spacing w:val="-1"/>
                <w:position w:val="10"/>
                <w:sz w:val="10"/>
                <w:szCs w:val="10"/>
              </w:rPr>
              <w:t>2</w:t>
            </w:r>
            <w:r>
              <w:rPr>
                <w:spacing w:val="-1"/>
                <w:position w:val="1"/>
              </w:rPr>
              <w:t>）</w:t>
            </w:r>
          </w:p>
        </w:tc>
        <w:tc>
          <w:tcPr>
            <w:tcW w:w="1845" w:type="dxa"/>
            <w:gridSpan w:val="2"/>
            <w:vAlign w:val="top"/>
          </w:tcPr>
          <w:p w14:paraId="7B0BCE32">
            <w:pPr>
              <w:pStyle w:val="6"/>
              <w:spacing w:before="97" w:line="238" w:lineRule="auto"/>
              <w:ind w:left="221"/>
            </w:pPr>
            <w:r>
              <w:rPr>
                <w:spacing w:val="5"/>
              </w:rPr>
              <w:t>建筑面积（m</w:t>
            </w:r>
            <w:r>
              <w:rPr>
                <w:spacing w:val="5"/>
                <w:position w:val="9"/>
                <w:sz w:val="10"/>
                <w:szCs w:val="10"/>
              </w:rPr>
              <w:t>2</w:t>
            </w:r>
            <w:r>
              <w:rPr>
                <w:spacing w:val="5"/>
              </w:rPr>
              <w:t>）</w:t>
            </w:r>
          </w:p>
        </w:tc>
      </w:tr>
      <w:tr w14:paraId="2B831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02EDEC70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Merge w:val="continue"/>
            <w:tcBorders>
              <w:top w:val="nil"/>
            </w:tcBorders>
            <w:vAlign w:val="top"/>
          </w:tcPr>
          <w:p w14:paraId="5628010D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5EF01C1B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0117CEB1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0460C6D0">
            <w:pPr>
              <w:pStyle w:val="6"/>
              <w:spacing w:before="111" w:line="225" w:lineRule="auto"/>
              <w:ind w:left="64"/>
            </w:pPr>
            <w:r>
              <w:rPr>
                <w:spacing w:val="4"/>
              </w:rPr>
              <w:t>地上</w:t>
            </w:r>
          </w:p>
        </w:tc>
        <w:tc>
          <w:tcPr>
            <w:tcW w:w="532" w:type="dxa"/>
            <w:vAlign w:val="top"/>
          </w:tcPr>
          <w:p w14:paraId="2443B066">
            <w:pPr>
              <w:pStyle w:val="6"/>
              <w:spacing w:before="111" w:line="225" w:lineRule="auto"/>
              <w:ind w:left="28"/>
            </w:pPr>
            <w:r>
              <w:rPr>
                <w:spacing w:val="4"/>
              </w:rPr>
              <w:t>地下</w:t>
            </w:r>
          </w:p>
        </w:tc>
        <w:tc>
          <w:tcPr>
            <w:tcW w:w="1027" w:type="dxa"/>
            <w:gridSpan w:val="2"/>
            <w:vMerge w:val="continue"/>
            <w:tcBorders>
              <w:top w:val="nil"/>
            </w:tcBorders>
            <w:vAlign w:val="top"/>
          </w:tcPr>
          <w:p w14:paraId="26F4132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  <w:vAlign w:val="top"/>
          </w:tcPr>
          <w:p w14:paraId="1AB74870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  <w:vAlign w:val="top"/>
          </w:tcPr>
          <w:p w14:paraId="50D6A1DB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7E3A4018">
            <w:pPr>
              <w:pStyle w:val="6"/>
              <w:spacing w:before="111" w:line="225" w:lineRule="auto"/>
              <w:ind w:left="242"/>
            </w:pPr>
            <w:r>
              <w:rPr>
                <w:spacing w:val="4"/>
              </w:rPr>
              <w:t>地上</w:t>
            </w:r>
          </w:p>
        </w:tc>
        <w:tc>
          <w:tcPr>
            <w:tcW w:w="954" w:type="dxa"/>
            <w:vAlign w:val="top"/>
          </w:tcPr>
          <w:p w14:paraId="4F10AEE4">
            <w:pPr>
              <w:pStyle w:val="6"/>
              <w:spacing w:before="111" w:line="225" w:lineRule="auto"/>
              <w:ind w:left="273"/>
            </w:pPr>
            <w:r>
              <w:rPr>
                <w:spacing w:val="4"/>
              </w:rPr>
              <w:t>地下</w:t>
            </w:r>
          </w:p>
        </w:tc>
      </w:tr>
      <w:tr w14:paraId="3339B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1" w:type="dxa"/>
            <w:vAlign w:val="top"/>
          </w:tcPr>
          <w:p w14:paraId="0C208461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Align w:val="top"/>
          </w:tcPr>
          <w:p w14:paraId="3F411562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3316270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78C98C66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05F5AFF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457FDF9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gridSpan w:val="2"/>
            <w:vAlign w:val="top"/>
          </w:tcPr>
          <w:p w14:paraId="21A8BAD2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gridSpan w:val="2"/>
            <w:vAlign w:val="top"/>
          </w:tcPr>
          <w:p w14:paraId="0DA09456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 w14:paraId="7E46ADC6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421E70B1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2685B43">
            <w:pPr>
              <w:rPr>
                <w:rFonts w:ascii="Arial"/>
                <w:sz w:val="21"/>
              </w:rPr>
            </w:pPr>
          </w:p>
        </w:tc>
      </w:tr>
      <w:tr w14:paraId="56FF3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1" w:type="dxa"/>
            <w:vAlign w:val="top"/>
          </w:tcPr>
          <w:p w14:paraId="694B027F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Align w:val="top"/>
          </w:tcPr>
          <w:p w14:paraId="2CE5E0B0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0104F12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7D8F66B6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2124B73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6D1B8AD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gridSpan w:val="2"/>
            <w:vAlign w:val="top"/>
          </w:tcPr>
          <w:p w14:paraId="4A6F5AE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gridSpan w:val="2"/>
            <w:vAlign w:val="top"/>
          </w:tcPr>
          <w:p w14:paraId="330D190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 w14:paraId="5D9737EE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5659F1E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F301240">
            <w:pPr>
              <w:rPr>
                <w:rFonts w:ascii="Arial"/>
                <w:sz w:val="21"/>
              </w:rPr>
            </w:pPr>
          </w:p>
        </w:tc>
      </w:tr>
      <w:tr w14:paraId="7BBC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49D0C36C">
            <w:pPr>
              <w:spacing w:line="274" w:lineRule="auto"/>
              <w:rPr>
                <w:rFonts w:ascii="Arial"/>
                <w:sz w:val="21"/>
              </w:rPr>
            </w:pPr>
          </w:p>
          <w:p w14:paraId="755D4A61">
            <w:pPr>
              <w:pStyle w:val="6"/>
              <w:spacing w:before="65" w:line="228" w:lineRule="auto"/>
              <w:ind w:left="288"/>
            </w:pPr>
            <w:r>
              <w:rPr>
                <w:spacing w:val="3"/>
              </w:rPr>
              <w:t>□装饰装修</w:t>
            </w:r>
          </w:p>
        </w:tc>
        <w:tc>
          <w:tcPr>
            <w:tcW w:w="1668" w:type="dxa"/>
            <w:gridSpan w:val="3"/>
            <w:vAlign w:val="top"/>
          </w:tcPr>
          <w:p w14:paraId="17D2B06E">
            <w:pPr>
              <w:pStyle w:val="6"/>
              <w:spacing w:before="156" w:line="228" w:lineRule="auto"/>
              <w:ind w:left="418"/>
            </w:pPr>
            <w:r>
              <w:rPr>
                <w:spacing w:val="7"/>
              </w:rPr>
              <w:t>装修部位</w:t>
            </w:r>
          </w:p>
        </w:tc>
        <w:tc>
          <w:tcPr>
            <w:tcW w:w="6970" w:type="dxa"/>
            <w:gridSpan w:val="11"/>
            <w:vAlign w:val="top"/>
          </w:tcPr>
          <w:p w14:paraId="14C3861D">
            <w:pPr>
              <w:pStyle w:val="6"/>
              <w:spacing w:before="156" w:line="228" w:lineRule="auto"/>
              <w:ind w:left="572"/>
            </w:pPr>
            <w:r>
              <w:rPr>
                <w:spacing w:val="1"/>
              </w:rPr>
              <w:t>□顶棚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□墙面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□地面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□隔断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□固定家具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□装饰织物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□其他</w:t>
            </w:r>
          </w:p>
        </w:tc>
      </w:tr>
      <w:tr w14:paraId="3A4DF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3FD0E15D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vAlign w:val="top"/>
          </w:tcPr>
          <w:p w14:paraId="31B3F99E">
            <w:pPr>
              <w:pStyle w:val="6"/>
              <w:spacing w:before="95"/>
              <w:ind w:left="130"/>
            </w:pPr>
            <w:r>
              <w:rPr>
                <w:spacing w:val="6"/>
              </w:rPr>
              <w:t>装修面积（m</w:t>
            </w:r>
            <w:r>
              <w:rPr>
                <w:spacing w:val="6"/>
                <w:position w:val="10"/>
                <w:sz w:val="10"/>
                <w:szCs w:val="10"/>
              </w:rPr>
              <w:t>2</w:t>
            </w:r>
            <w:r>
              <w:rPr>
                <w:spacing w:val="6"/>
              </w:rPr>
              <w:t>）</w:t>
            </w:r>
          </w:p>
        </w:tc>
        <w:tc>
          <w:tcPr>
            <w:tcW w:w="2437" w:type="dxa"/>
            <w:gridSpan w:val="4"/>
            <w:vAlign w:val="top"/>
          </w:tcPr>
          <w:p w14:paraId="0F0ADA3C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4"/>
            <w:vAlign w:val="top"/>
          </w:tcPr>
          <w:p w14:paraId="7F88FF47">
            <w:pPr>
              <w:pStyle w:val="6"/>
              <w:spacing w:before="112" w:line="224" w:lineRule="auto"/>
              <w:ind w:left="439"/>
            </w:pPr>
            <w:r>
              <w:rPr>
                <w:spacing w:val="8"/>
              </w:rPr>
              <w:t>装修所在层数</w:t>
            </w:r>
          </w:p>
        </w:tc>
        <w:tc>
          <w:tcPr>
            <w:tcW w:w="2407" w:type="dxa"/>
            <w:gridSpan w:val="3"/>
            <w:vAlign w:val="top"/>
          </w:tcPr>
          <w:p w14:paraId="22707008">
            <w:pPr>
              <w:rPr>
                <w:rFonts w:ascii="Arial"/>
                <w:sz w:val="21"/>
              </w:rPr>
            </w:pPr>
          </w:p>
        </w:tc>
      </w:tr>
      <w:tr w14:paraId="38B5B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71" w:type="dxa"/>
            <w:vAlign w:val="top"/>
          </w:tcPr>
          <w:p w14:paraId="6F82578A">
            <w:pPr>
              <w:pStyle w:val="6"/>
              <w:spacing w:before="111" w:line="225" w:lineRule="auto"/>
              <w:ind w:left="288"/>
            </w:pPr>
            <w:r>
              <w:rPr>
                <w:spacing w:val="3"/>
              </w:rPr>
              <w:t>□改变用途</w:t>
            </w:r>
          </w:p>
        </w:tc>
        <w:tc>
          <w:tcPr>
            <w:tcW w:w="1668" w:type="dxa"/>
            <w:gridSpan w:val="3"/>
            <w:vAlign w:val="top"/>
          </w:tcPr>
          <w:p w14:paraId="57696BBF">
            <w:pPr>
              <w:pStyle w:val="6"/>
              <w:spacing w:before="111" w:line="225" w:lineRule="auto"/>
              <w:ind w:left="419"/>
            </w:pPr>
            <w:r>
              <w:rPr>
                <w:spacing w:val="7"/>
              </w:rPr>
              <w:t>使用性质</w:t>
            </w:r>
          </w:p>
        </w:tc>
        <w:tc>
          <w:tcPr>
            <w:tcW w:w="2437" w:type="dxa"/>
            <w:gridSpan w:val="4"/>
            <w:vAlign w:val="top"/>
          </w:tcPr>
          <w:p w14:paraId="3EC9F3F1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4"/>
            <w:vAlign w:val="top"/>
          </w:tcPr>
          <w:p w14:paraId="62D84168">
            <w:pPr>
              <w:pStyle w:val="6"/>
              <w:spacing w:before="111" w:line="225" w:lineRule="auto"/>
              <w:ind w:left="655"/>
            </w:pPr>
            <w:r>
              <w:rPr>
                <w:spacing w:val="6"/>
              </w:rPr>
              <w:t>原有用途</w:t>
            </w:r>
          </w:p>
        </w:tc>
        <w:tc>
          <w:tcPr>
            <w:tcW w:w="2407" w:type="dxa"/>
            <w:gridSpan w:val="3"/>
            <w:vAlign w:val="top"/>
          </w:tcPr>
          <w:p w14:paraId="67093EDE">
            <w:pPr>
              <w:rPr>
                <w:rFonts w:ascii="Arial"/>
                <w:sz w:val="21"/>
              </w:rPr>
            </w:pPr>
          </w:p>
        </w:tc>
      </w:tr>
      <w:tr w14:paraId="5657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69EBF67A">
            <w:pPr>
              <w:spacing w:line="267" w:lineRule="auto"/>
              <w:rPr>
                <w:rFonts w:ascii="Arial"/>
                <w:sz w:val="21"/>
              </w:rPr>
            </w:pPr>
          </w:p>
          <w:p w14:paraId="4FD85429">
            <w:pPr>
              <w:pStyle w:val="6"/>
              <w:spacing w:before="65" w:line="229" w:lineRule="auto"/>
              <w:ind w:left="288"/>
            </w:pPr>
            <w:r>
              <w:rPr>
                <w:spacing w:val="3"/>
              </w:rPr>
              <w:t>□建筑保温</w:t>
            </w:r>
          </w:p>
        </w:tc>
        <w:tc>
          <w:tcPr>
            <w:tcW w:w="1668" w:type="dxa"/>
            <w:gridSpan w:val="3"/>
            <w:vAlign w:val="top"/>
          </w:tcPr>
          <w:p w14:paraId="7FBEC5AD">
            <w:pPr>
              <w:pStyle w:val="6"/>
              <w:spacing w:before="149" w:line="228" w:lineRule="auto"/>
              <w:ind w:left="418"/>
            </w:pPr>
            <w:r>
              <w:rPr>
                <w:spacing w:val="7"/>
              </w:rPr>
              <w:t>材料类别</w:t>
            </w:r>
          </w:p>
        </w:tc>
        <w:tc>
          <w:tcPr>
            <w:tcW w:w="2437" w:type="dxa"/>
            <w:gridSpan w:val="4"/>
            <w:vAlign w:val="top"/>
          </w:tcPr>
          <w:p w14:paraId="44F203AB">
            <w:pPr>
              <w:pStyle w:val="6"/>
              <w:spacing w:before="149" w:line="269" w:lineRule="exact"/>
              <w:ind w:left="425"/>
            </w:pPr>
            <w:r>
              <w:rPr>
                <w:spacing w:val="-5"/>
                <w:position w:val="1"/>
              </w:rPr>
              <w:t>□A</w:t>
            </w:r>
            <w:r>
              <w:rPr>
                <w:spacing w:val="19"/>
                <w:position w:val="1"/>
              </w:rPr>
              <w:t xml:space="preserve">  </w:t>
            </w:r>
            <w:r>
              <w:rPr>
                <w:spacing w:val="-5"/>
                <w:position w:val="1"/>
              </w:rPr>
              <w:t>□B1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5"/>
                <w:position w:val="1"/>
              </w:rPr>
              <w:t>□B2</w:t>
            </w:r>
          </w:p>
        </w:tc>
        <w:tc>
          <w:tcPr>
            <w:tcW w:w="2126" w:type="dxa"/>
            <w:gridSpan w:val="4"/>
            <w:vAlign w:val="top"/>
          </w:tcPr>
          <w:p w14:paraId="56EFD0A3">
            <w:pPr>
              <w:pStyle w:val="6"/>
              <w:spacing w:before="149" w:line="228" w:lineRule="auto"/>
              <w:ind w:left="440"/>
            </w:pPr>
            <w:r>
              <w:rPr>
                <w:spacing w:val="8"/>
              </w:rPr>
              <w:t>保温所在层数</w:t>
            </w:r>
          </w:p>
        </w:tc>
        <w:tc>
          <w:tcPr>
            <w:tcW w:w="2407" w:type="dxa"/>
            <w:gridSpan w:val="3"/>
            <w:vAlign w:val="top"/>
          </w:tcPr>
          <w:p w14:paraId="044B1A2B">
            <w:pPr>
              <w:rPr>
                <w:rFonts w:ascii="Arial"/>
                <w:sz w:val="21"/>
              </w:rPr>
            </w:pPr>
          </w:p>
        </w:tc>
      </w:tr>
      <w:tr w14:paraId="60E5F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263D7756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vAlign w:val="top"/>
          </w:tcPr>
          <w:p w14:paraId="0B0C528B">
            <w:pPr>
              <w:pStyle w:val="6"/>
              <w:spacing w:before="112" w:line="224" w:lineRule="auto"/>
              <w:ind w:left="419"/>
            </w:pPr>
            <w:r>
              <w:rPr>
                <w:spacing w:val="7"/>
              </w:rPr>
              <w:t>保温部位</w:t>
            </w:r>
          </w:p>
        </w:tc>
        <w:tc>
          <w:tcPr>
            <w:tcW w:w="2437" w:type="dxa"/>
            <w:gridSpan w:val="4"/>
            <w:vAlign w:val="top"/>
          </w:tcPr>
          <w:p w14:paraId="4C5C0C81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4"/>
            <w:vAlign w:val="top"/>
          </w:tcPr>
          <w:p w14:paraId="093A6D3B">
            <w:pPr>
              <w:pStyle w:val="6"/>
              <w:spacing w:before="112" w:line="224" w:lineRule="auto"/>
              <w:ind w:left="651"/>
            </w:pPr>
            <w:r>
              <w:rPr>
                <w:spacing w:val="7"/>
              </w:rPr>
              <w:t>保温材料</w:t>
            </w:r>
          </w:p>
        </w:tc>
        <w:tc>
          <w:tcPr>
            <w:tcW w:w="2407" w:type="dxa"/>
            <w:gridSpan w:val="3"/>
            <w:vAlign w:val="top"/>
          </w:tcPr>
          <w:p w14:paraId="36880561">
            <w:pPr>
              <w:rPr>
                <w:rFonts w:ascii="Arial"/>
                <w:sz w:val="21"/>
              </w:rPr>
            </w:pPr>
          </w:p>
        </w:tc>
      </w:tr>
      <w:tr w14:paraId="1B535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571" w:type="dxa"/>
            <w:vAlign w:val="top"/>
          </w:tcPr>
          <w:p w14:paraId="194BFDE7">
            <w:pPr>
              <w:pStyle w:val="6"/>
              <w:spacing w:before="292" w:line="334" w:lineRule="auto"/>
              <w:ind w:left="474" w:right="366" w:hanging="100"/>
            </w:pPr>
            <w:r>
              <w:rPr>
                <w:spacing w:val="6"/>
              </w:rPr>
              <w:t>消防设施</w:t>
            </w:r>
            <w:r>
              <w:t xml:space="preserve"> </w:t>
            </w:r>
            <w:r>
              <w:rPr>
                <w:spacing w:val="7"/>
              </w:rPr>
              <w:t>及其他</w:t>
            </w:r>
          </w:p>
        </w:tc>
        <w:tc>
          <w:tcPr>
            <w:tcW w:w="8638" w:type="dxa"/>
            <w:gridSpan w:val="14"/>
            <w:vAlign w:val="top"/>
          </w:tcPr>
          <w:p w14:paraId="3EC76C74">
            <w:pPr>
              <w:pStyle w:val="6"/>
              <w:spacing w:before="112" w:line="228" w:lineRule="auto"/>
              <w:ind w:left="133"/>
            </w:pPr>
            <w:r>
              <w:rPr>
                <w:spacing w:val="7"/>
              </w:rPr>
              <w:t>□室内消火栓系统  □室外消火栓系统</w:t>
            </w:r>
            <w:r>
              <w:rPr>
                <w:spacing w:val="22"/>
              </w:rPr>
              <w:t xml:space="preserve">  </w:t>
            </w:r>
            <w:r>
              <w:rPr>
                <w:spacing w:val="7"/>
              </w:rPr>
              <w:t>□火灾自动报警系统</w:t>
            </w:r>
            <w:r>
              <w:rPr>
                <w:spacing w:val="36"/>
              </w:rPr>
              <w:t xml:space="preserve"> </w:t>
            </w:r>
            <w:r>
              <w:rPr>
                <w:spacing w:val="7"/>
              </w:rPr>
              <w:t>□自动喷水灭火系统</w:t>
            </w:r>
          </w:p>
          <w:p w14:paraId="7657436A">
            <w:pPr>
              <w:pStyle w:val="6"/>
              <w:spacing w:before="113" w:line="228" w:lineRule="auto"/>
              <w:ind w:left="133"/>
            </w:pPr>
            <w:r>
              <w:rPr>
                <w:spacing w:val="6"/>
              </w:rPr>
              <w:t>□气体灭火系统    □泡沫灭火系统</w:t>
            </w:r>
            <w:r>
              <w:rPr>
                <w:spacing w:val="16"/>
              </w:rPr>
              <w:t xml:space="preserve">    </w:t>
            </w:r>
            <w:r>
              <w:rPr>
                <w:spacing w:val="6"/>
              </w:rPr>
              <w:t>□其他灭火系统</w:t>
            </w:r>
            <w:r>
              <w:rPr>
                <w:spacing w:val="11"/>
              </w:rPr>
              <w:t xml:space="preserve">     </w:t>
            </w:r>
            <w:r>
              <w:rPr>
                <w:spacing w:val="6"/>
              </w:rPr>
              <w:t>□疏散指示标志</w:t>
            </w:r>
          </w:p>
          <w:p w14:paraId="70981416">
            <w:pPr>
              <w:pStyle w:val="6"/>
              <w:spacing w:before="112" w:line="223" w:lineRule="auto"/>
              <w:ind w:left="133"/>
            </w:pPr>
            <w:r>
              <w:rPr>
                <w:spacing w:val="5"/>
              </w:rPr>
              <w:t>□消防应急照明    □防烟排烟系统</w:t>
            </w:r>
            <w:r>
              <w:rPr>
                <w:spacing w:val="14"/>
              </w:rPr>
              <w:t xml:space="preserve">    </w:t>
            </w:r>
            <w:r>
              <w:rPr>
                <w:spacing w:val="5"/>
              </w:rPr>
              <w:t>□消防电梯</w:t>
            </w:r>
            <w:r>
              <w:rPr>
                <w:spacing w:val="8"/>
              </w:rPr>
              <w:t xml:space="preserve">         </w:t>
            </w:r>
            <w:r>
              <w:rPr>
                <w:spacing w:val="5"/>
              </w:rPr>
              <w:t>□灭火器</w:t>
            </w:r>
            <w:r>
              <w:rPr>
                <w:spacing w:val="9"/>
              </w:rPr>
              <w:t xml:space="preserve">       </w:t>
            </w:r>
            <w:r>
              <w:rPr>
                <w:spacing w:val="5"/>
              </w:rPr>
              <w:t>□其他</w:t>
            </w:r>
          </w:p>
        </w:tc>
      </w:tr>
      <w:tr w14:paraId="74D8E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571" w:type="dxa"/>
            <w:vAlign w:val="top"/>
          </w:tcPr>
          <w:p w14:paraId="4F7A5276">
            <w:pPr>
              <w:spacing w:line="349" w:lineRule="auto"/>
              <w:rPr>
                <w:rFonts w:ascii="Arial"/>
                <w:sz w:val="21"/>
              </w:rPr>
            </w:pPr>
          </w:p>
          <w:p w14:paraId="5AAD5254">
            <w:pPr>
              <w:pStyle w:val="6"/>
              <w:spacing w:before="65" w:line="228" w:lineRule="auto"/>
              <w:ind w:left="163"/>
            </w:pPr>
            <w:r>
              <w:rPr>
                <w:spacing w:val="7"/>
              </w:rPr>
              <w:t>工程简要说明</w:t>
            </w:r>
          </w:p>
        </w:tc>
        <w:tc>
          <w:tcPr>
            <w:tcW w:w="8638" w:type="dxa"/>
            <w:gridSpan w:val="14"/>
            <w:vAlign w:val="top"/>
          </w:tcPr>
          <w:p w14:paraId="23FC6336">
            <w:pPr>
              <w:rPr>
                <w:rFonts w:ascii="Arial"/>
                <w:sz w:val="21"/>
              </w:rPr>
            </w:pPr>
          </w:p>
        </w:tc>
      </w:tr>
    </w:tbl>
    <w:p w14:paraId="66B4BDE3">
      <w:pPr>
        <w:spacing w:before="180" w:line="220" w:lineRule="auto"/>
        <w:ind w:left="77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（背面有正文）</w:t>
      </w:r>
    </w:p>
    <w:p w14:paraId="1AA0E3CE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1431" w:right="846" w:bottom="0" w:left="845" w:header="0" w:footer="0" w:gutter="0"/>
          <w:cols w:space="720" w:num="1"/>
        </w:sectPr>
      </w:pPr>
    </w:p>
    <w:p w14:paraId="5D8AC079">
      <w:pPr>
        <w:spacing w:line="369" w:lineRule="auto"/>
        <w:rPr>
          <w:rFonts w:ascii="Arial"/>
          <w:sz w:val="21"/>
        </w:rPr>
      </w:pPr>
    </w:p>
    <w:p w14:paraId="2E588F75">
      <w:pPr>
        <w:spacing w:before="78" w:line="220" w:lineRule="auto"/>
        <w:ind w:left="6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特殊建设工程情形：</w:t>
      </w:r>
    </w:p>
    <w:p w14:paraId="14DDA979">
      <w:pPr>
        <w:spacing w:before="194" w:line="295" w:lineRule="auto"/>
        <w:ind w:left="20" w:right="80" w:firstLine="6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（一）总建筑面积大于二万平方米的体育场馆、</w:t>
      </w:r>
      <w:r>
        <w:rPr>
          <w:rFonts w:ascii="宋体" w:hAnsi="宋体" w:eastAsia="宋体" w:cs="宋体"/>
          <w:spacing w:val="-3"/>
          <w:sz w:val="24"/>
          <w:szCs w:val="24"/>
        </w:rPr>
        <w:t>会堂，公共展览馆、博物馆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的展示厅；</w:t>
      </w:r>
    </w:p>
    <w:p w14:paraId="4048C6D4">
      <w:pPr>
        <w:spacing w:before="191" w:line="295" w:lineRule="auto"/>
        <w:ind w:left="4" w:right="80" w:firstLine="6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（二）总建筑面积大于一万五千平方米的民用机场航站楼、客运车站候车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室、客运码头候船厅；</w:t>
      </w:r>
    </w:p>
    <w:p w14:paraId="2F7F7755">
      <w:pPr>
        <w:spacing w:before="194" w:line="220" w:lineRule="auto"/>
        <w:ind w:left="6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（三）总建筑面积大于一万平方米的宾馆、饭店、商场、市场；</w:t>
      </w:r>
    </w:p>
    <w:p w14:paraId="14D7BA31">
      <w:pPr>
        <w:spacing w:before="191" w:line="320" w:lineRule="auto"/>
        <w:ind w:right="80" w:firstLine="6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（四）总建筑面积大于二千五百平方米的影剧院</w:t>
      </w:r>
      <w:r>
        <w:rPr>
          <w:rFonts w:ascii="宋体" w:hAnsi="宋体" w:eastAsia="宋体" w:cs="宋体"/>
          <w:spacing w:val="-3"/>
          <w:sz w:val="24"/>
          <w:szCs w:val="24"/>
        </w:rPr>
        <w:t>，公共图书馆的阅览室，营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业性室内健身、休闲场馆，医院的门诊楼，大学的教</w:t>
      </w:r>
      <w:r>
        <w:rPr>
          <w:rFonts w:ascii="宋体" w:hAnsi="宋体" w:eastAsia="宋体" w:cs="宋体"/>
          <w:spacing w:val="2"/>
          <w:sz w:val="24"/>
          <w:szCs w:val="24"/>
        </w:rPr>
        <w:t>学楼、图书馆、食堂，劳动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密集型企业的生产加工车间，寺庙、教堂；</w:t>
      </w:r>
    </w:p>
    <w:p w14:paraId="19F4CFF5">
      <w:pPr>
        <w:spacing w:before="194" w:line="319" w:lineRule="auto"/>
        <w:ind w:left="3" w:right="80" w:firstLine="6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（五）总建筑面积大于一千平方米的托儿所、幼</w:t>
      </w:r>
      <w:r>
        <w:rPr>
          <w:rFonts w:ascii="宋体" w:hAnsi="宋体" w:eastAsia="宋体" w:cs="宋体"/>
          <w:spacing w:val="-3"/>
          <w:sz w:val="24"/>
          <w:szCs w:val="24"/>
        </w:rPr>
        <w:t>儿园的儿童用房，儿童游乐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厅等室内儿童活动场所，养老院、福利院，</w:t>
      </w:r>
      <w:r>
        <w:rPr>
          <w:rFonts w:ascii="宋体" w:hAnsi="宋体" w:eastAsia="宋体" w:cs="宋体"/>
          <w:spacing w:val="2"/>
          <w:sz w:val="24"/>
          <w:szCs w:val="24"/>
        </w:rPr>
        <w:t>医院、疗养院的病房楼，中小学校的</w:t>
      </w:r>
      <w:r>
        <w:rPr>
          <w:rFonts w:ascii="宋体" w:hAnsi="宋体" w:eastAsia="宋体" w:cs="宋体"/>
          <w:sz w:val="24"/>
          <w:szCs w:val="24"/>
        </w:rPr>
        <w:t xml:space="preserve"> 教学楼、图书馆、食堂，学校的集体宿舍，劳</w:t>
      </w:r>
      <w:r>
        <w:rPr>
          <w:rFonts w:ascii="宋体" w:hAnsi="宋体" w:eastAsia="宋体" w:cs="宋体"/>
          <w:spacing w:val="-1"/>
          <w:sz w:val="24"/>
          <w:szCs w:val="24"/>
        </w:rPr>
        <w:t>动密集型企业的员工集体宿舍；</w:t>
      </w:r>
    </w:p>
    <w:p w14:paraId="2BF2FF23">
      <w:pPr>
        <w:spacing w:before="196" w:line="294" w:lineRule="auto"/>
        <w:ind w:left="4" w:firstLine="6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（六）总建筑面积大于五百平方米的歌舞厅、录像厅、放映厅、卡拉O</w:t>
      </w:r>
      <w:r>
        <w:rPr>
          <w:rFonts w:ascii="宋体" w:hAnsi="宋体" w:eastAsia="宋体" w:cs="宋体"/>
          <w:spacing w:val="-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K厅、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夜总会、游艺厅、桑拿浴室、网吧、酒吧，具有</w:t>
      </w:r>
      <w:r>
        <w:rPr>
          <w:rFonts w:ascii="宋体" w:hAnsi="宋体" w:eastAsia="宋体" w:cs="宋体"/>
          <w:spacing w:val="-3"/>
          <w:sz w:val="24"/>
          <w:szCs w:val="24"/>
        </w:rPr>
        <w:t>娱乐功能的餐馆、茶馆、咖啡厅；</w:t>
      </w:r>
    </w:p>
    <w:p w14:paraId="2F55B697">
      <w:pPr>
        <w:spacing w:before="195" w:line="220" w:lineRule="auto"/>
        <w:ind w:left="6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（七）国家工程建设消防技术标准规定的一类高层住宅建筑；</w:t>
      </w:r>
    </w:p>
    <w:p w14:paraId="52060DBC">
      <w:pPr>
        <w:spacing w:before="194" w:line="220" w:lineRule="auto"/>
        <w:ind w:left="6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（八）城市轨道交通、隧道工程，大型发电、变配电工程；</w:t>
      </w:r>
    </w:p>
    <w:p w14:paraId="1E2374F7">
      <w:pPr>
        <w:spacing w:before="194" w:line="294" w:lineRule="auto"/>
        <w:ind w:left="16" w:right="16" w:firstLine="6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（九）生产、储存、装卸易燃易爆危险物品的工厂、仓库和专用车站、码头，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易燃易爆气体和液体的充装站、供应站、调压站；</w:t>
      </w:r>
    </w:p>
    <w:p w14:paraId="63CF9CFA">
      <w:pPr>
        <w:spacing w:before="195" w:line="295" w:lineRule="auto"/>
        <w:ind w:right="64" w:firstLine="6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（十）国家机关办公楼、电力调度楼、电信楼、邮政楼、防灾指挥调度楼、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广播电视楼、档案楼；</w:t>
      </w:r>
    </w:p>
    <w:p w14:paraId="5A713592">
      <w:pPr>
        <w:spacing w:before="194" w:line="219" w:lineRule="auto"/>
        <w:ind w:left="6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（十一）设有本条第一项至第六项所列情形的建设工程；</w:t>
      </w:r>
    </w:p>
    <w:p w14:paraId="35D001DA">
      <w:pPr>
        <w:spacing w:before="194" w:line="295" w:lineRule="auto"/>
        <w:ind w:left="2" w:right="80" w:firstLine="6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（十二）本条第十项、第十一项规定以外的单体</w:t>
      </w:r>
      <w:r>
        <w:rPr>
          <w:rFonts w:ascii="宋体" w:hAnsi="宋体" w:eastAsia="宋体" w:cs="宋体"/>
          <w:spacing w:val="-3"/>
          <w:sz w:val="24"/>
          <w:szCs w:val="24"/>
        </w:rPr>
        <w:t>建筑面积大于四万平方米或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者建筑高度超过五十米的公共建筑。</w:t>
      </w:r>
    </w:p>
    <w:p w14:paraId="17CBC2C2">
      <w:pPr>
        <w:pStyle w:val="2"/>
        <w:spacing w:before="184" w:line="296" w:lineRule="auto"/>
        <w:ind w:left="6" w:right="40" w:firstLine="654"/>
      </w:pPr>
    </w:p>
    <w:sectPr>
      <w:pgSz w:w="11906" w:h="16839"/>
      <w:pgMar w:top="1431" w:right="1571" w:bottom="0" w:left="17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70792A"/>
    <w:rsid w:val="326351F9"/>
    <w:rsid w:val="5474391D"/>
    <w:rsid w:val="63894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6266</Words>
  <Characters>6323</Characters>
  <TotalTime>0</TotalTime>
  <ScaleCrop>false</ScaleCrop>
  <LinksUpToDate>false</LinksUpToDate>
  <CharactersWithSpaces>7563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2020-06-18T16:59:00Z</dcterms:created>
  <dc:creator>zhuhong</dc:creator>
  <cp:lastModifiedBy>砼人1416450683</cp:lastModifiedBy>
  <dcterms:modified xsi:type="dcterms:W3CDTF">2025-03-19T09:59:23Z</dcterms:modified>
  <dc:title>会议文件：议题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2025-03-19T17:47:28Z</vt:filetime>
  </property>
  <property fmtid="{D5CDD505-2E9C-101B-9397-08002B2CF9AE}" pid="4" name="KSOProductBuildVer">
    <vt:lpwstr>2052-12.1.0.20305</vt:lpwstr>
  </property>
  <property fmtid="{D5CDD505-2E9C-101B-9397-08002B2CF9AE}" pid="5" name="ICV">
    <vt:lpwstr>B46B5803821A4F4697666F9E39CCB33D_13</vt:lpwstr>
  </property>
  <property fmtid="{D5CDD505-2E9C-101B-9397-08002B2CF9AE}" pid="6" name="KSOTemplateDocerSaveRecord">
    <vt:lpwstr>eyJoZGlkIjoiZGEwOGUyOWFiZmY1MjVlMmI2YTM5MzY5MzEwODczY2IiLCJ1c2VySWQiOiIyNTM2NjgzOSJ9</vt:lpwstr>
  </property>
</Properties>
</file>